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Productos</w:t>
      </w:r>
      <w:r w:rsidDel="00000000" w:rsidR="00000000" w:rsidRPr="00000000">
        <w:rPr>
          <w:rFonts w:ascii="Proxima Nova" w:cs="Proxima Nova" w:eastAsia="Proxima Nova" w:hAnsi="Proxima Nova"/>
          <w:b w:val="1"/>
          <w:sz w:val="28"/>
          <w:szCs w:val="28"/>
          <w:rtl w:val="0"/>
        </w:rPr>
        <w:t xml:space="preserve"> que vale la pena comprar en el Buen Fin 2021</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3">
      <w:pPr>
        <w:numPr>
          <w:ilvl w:val="0"/>
          <w:numId w:val="2"/>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Entre los productos que convendrá comprar durante el Buen Fin están: tecnología, celulares, laptops, refrigeradores y lavadoras, tendrán hasta 50% de descuento en Mercado Libre. </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Semibold" w:cs="Proxima Nova Semibold" w:eastAsia="Proxima Nova Semibold" w:hAnsi="Proxima Nova Semibold"/>
        </w:rPr>
      </w:pPr>
      <w:r w:rsidDel="00000000" w:rsidR="00000000" w:rsidRPr="00000000">
        <w:rPr>
          <w:rFonts w:ascii="Proxima Nova" w:cs="Proxima Nova" w:eastAsia="Proxima Nova" w:hAnsi="Proxima Nova"/>
          <w:rtl w:val="0"/>
        </w:rPr>
        <w:t xml:space="preserve">El Buen Fin representa una gran oportunidad para comprar todo lo que queremos y que hemos aplazado, pues sabemos que </w:t>
      </w:r>
      <w:r w:rsidDel="00000000" w:rsidR="00000000" w:rsidRPr="00000000">
        <w:rPr>
          <w:rFonts w:ascii="Proxima Nova Semibold" w:cs="Proxima Nova Semibold" w:eastAsia="Proxima Nova Semibold" w:hAnsi="Proxima Nova Semibold"/>
          <w:rtl w:val="0"/>
        </w:rPr>
        <w:t xml:space="preserve">los mejores descuentos y promociones se reservan para estas fechas tan importantes. </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Una de las cuestiones es ¿qué comprar? De entre la gran lista de productos que presentarán ofertas;</w:t>
      </w:r>
      <w:r w:rsidDel="00000000" w:rsidR="00000000" w:rsidRPr="00000000">
        <w:rPr>
          <w:rFonts w:ascii="Proxima Nova Semibold" w:cs="Proxima Nova Semibold" w:eastAsia="Proxima Nova Semibold" w:hAnsi="Proxima Nova Semibold"/>
          <w:rtl w:val="0"/>
        </w:rPr>
        <w:t xml:space="preserve"> electrónica, electrodomésticos y tecnología son categorías que hay que aprovechar </w:t>
      </w:r>
      <w:r w:rsidDel="00000000" w:rsidR="00000000" w:rsidRPr="00000000">
        <w:rPr>
          <w:rFonts w:ascii="Proxima Nova" w:cs="Proxima Nova" w:eastAsia="Proxima Nova" w:hAnsi="Proxima Nova"/>
          <w:rtl w:val="0"/>
        </w:rPr>
        <w:t xml:space="preserve">para enchular o renovar la casa, además, </w:t>
      </w:r>
      <w:r w:rsidDel="00000000" w:rsidR="00000000" w:rsidRPr="00000000">
        <w:rPr>
          <w:rFonts w:ascii="Proxima Nova Semibold" w:cs="Proxima Nova Semibold" w:eastAsia="Proxima Nova Semibold" w:hAnsi="Proxima Nova Semibold"/>
          <w:rtl w:val="0"/>
        </w:rPr>
        <w:t xml:space="preserve">tendrán hasta 50% de descuento en </w:t>
      </w:r>
      <w:hyperlink r:id="rId6">
        <w:r w:rsidDel="00000000" w:rsidR="00000000" w:rsidRPr="00000000">
          <w:rPr>
            <w:rFonts w:ascii="Proxima Nova Semibold" w:cs="Proxima Nova Semibold" w:eastAsia="Proxima Nova Semibold" w:hAnsi="Proxima Nova Semibold"/>
            <w:color w:val="0000ff"/>
            <w:u w:val="single"/>
            <w:rtl w:val="0"/>
          </w:rPr>
          <w:t xml:space="preserve">Mercado Libre</w:t>
        </w:r>
      </w:hyperlink>
      <w:r w:rsidDel="00000000" w:rsidR="00000000" w:rsidRPr="00000000">
        <w:rPr>
          <w:rFonts w:ascii="Proxima Nova" w:cs="Proxima Nova" w:eastAsia="Proxima Nova" w:hAnsi="Proxima Nova"/>
          <w:rtl w:val="0"/>
        </w:rPr>
        <w:t xml:space="preserve">, el e-commerce más importante de Latinoamérica, donde también podrás obtener envíos gratis en todas las compras mayores a 299 pesos, el mismo día o hasta 24 horas a toda la república mexicana y compra protegida. </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Sin duda, te conviene invertir en tu hogar y en los artículos que tanto necesitas, </w:t>
      </w:r>
      <w:r w:rsidDel="00000000" w:rsidR="00000000" w:rsidRPr="00000000">
        <w:rPr>
          <w:rFonts w:ascii="Proxima Nova Semibold" w:cs="Proxima Nova Semibold" w:eastAsia="Proxima Nova Semibold" w:hAnsi="Proxima Nova Semibold"/>
          <w:rtl w:val="0"/>
        </w:rPr>
        <w:t xml:space="preserve">vale la pena aprovechar los precios bajos que se presentarán durante el Buen Fin en los siguientes artículos</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0C">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sz w:val="22"/>
          <w:szCs w:val="22"/>
          <w:u w:val="none"/>
        </w:rPr>
      </w:pPr>
      <w:bookmarkStart w:colFirst="0" w:colLast="0" w:name="_5vmnm53g5nd4" w:id="0"/>
      <w:bookmarkEnd w:id="0"/>
      <w:hyperlink r:id="rId7">
        <w:r w:rsidDel="00000000" w:rsidR="00000000" w:rsidRPr="00000000">
          <w:rPr>
            <w:rFonts w:ascii="Proxima Nova" w:cs="Proxima Nova" w:eastAsia="Proxima Nova" w:hAnsi="Proxima Nova"/>
            <w:b w:val="1"/>
            <w:color w:val="1155cc"/>
            <w:sz w:val="22"/>
            <w:szCs w:val="22"/>
            <w:u w:val="single"/>
            <w:rtl w:val="0"/>
          </w:rPr>
          <w:t xml:space="preserve">Refrigerador auto defrost Mabe</w:t>
        </w:r>
      </w:hyperlink>
      <w:r w:rsidDel="00000000" w:rsidR="00000000" w:rsidRPr="00000000">
        <w:rPr>
          <w:rFonts w:ascii="Proxima Nova" w:cs="Proxima Nova" w:eastAsia="Proxima Nova" w:hAnsi="Proxima Nova"/>
          <w:b w:val="1"/>
          <w:color w:val="1155cc"/>
          <w:sz w:val="22"/>
          <w:szCs w:val="22"/>
          <w:u w:val="single"/>
          <w:rtl w:val="0"/>
        </w:rPr>
        <w:t xml:space="preserve">  </w:t>
      </w:r>
      <w:r w:rsidDel="00000000" w:rsidR="00000000" w:rsidRPr="00000000">
        <w:rPr>
          <w:rFonts w:ascii="Proxima Nova" w:cs="Proxima Nova" w:eastAsia="Proxima Nova" w:hAnsi="Proxima Nova"/>
          <w:color w:val="454545"/>
          <w:sz w:val="22"/>
          <w:szCs w:val="22"/>
          <w:rtl w:val="0"/>
        </w:rPr>
        <w:t xml:space="preserve">30% OFF</w:t>
      </w:r>
    </w:p>
    <w:p w:rsidR="00000000" w:rsidDel="00000000" w:rsidP="00000000" w:rsidRDefault="00000000" w:rsidRPr="00000000" w14:paraId="0000000D">
      <w:pPr>
        <w:jc w:val="both"/>
        <w:rPr>
          <w:rFonts w:ascii="Proxima Nova" w:cs="Proxima Nova" w:eastAsia="Proxima Nova" w:hAnsi="Proxima Nova"/>
          <w:color w:val="1155cc"/>
          <w:u w:val="single"/>
        </w:rPr>
      </w:pPr>
      <w:r w:rsidDel="00000000" w:rsidR="00000000" w:rsidRPr="00000000">
        <w:rPr>
          <w:rFonts w:ascii="Proxima Nova" w:cs="Proxima Nova" w:eastAsia="Proxima Nova" w:hAnsi="Proxima Nova"/>
          <w:color w:val="1155cc"/>
          <w:u w:val="single"/>
        </w:rPr>
        <w:drawing>
          <wp:inline distB="114300" distT="114300" distL="114300" distR="114300">
            <wp:extent cx="1311290" cy="2719388"/>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11290"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0F">
      <w:pPr>
        <w:ind w:left="720" w:firstLine="0"/>
        <w:jc w:val="both"/>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10">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sz w:val="22"/>
          <w:szCs w:val="22"/>
          <w:u w:val="none"/>
        </w:rPr>
      </w:pPr>
      <w:bookmarkStart w:colFirst="0" w:colLast="0" w:name="_pjyuq6roqg6j" w:id="1"/>
      <w:bookmarkEnd w:id="1"/>
      <w:hyperlink r:id="rId9">
        <w:r w:rsidDel="00000000" w:rsidR="00000000" w:rsidRPr="00000000">
          <w:rPr>
            <w:rFonts w:ascii="Proxima Nova" w:cs="Proxima Nova" w:eastAsia="Proxima Nova" w:hAnsi="Proxima Nova"/>
            <w:b w:val="1"/>
            <w:color w:val="1155cc"/>
            <w:sz w:val="22"/>
            <w:szCs w:val="22"/>
            <w:u w:val="single"/>
            <w:rtl w:val="0"/>
          </w:rPr>
          <w:t xml:space="preserve">Smart TV Hisense AUhd A6gr Tv 75 Pulgadas</w:t>
        </w:r>
      </w:hyperlink>
      <w:r w:rsidDel="00000000" w:rsidR="00000000" w:rsidRPr="00000000">
        <w:rPr>
          <w:rFonts w:ascii="Proxima Nova" w:cs="Proxima Nova" w:eastAsia="Proxima Nova" w:hAnsi="Proxima Nova"/>
          <w:b w:val="1"/>
          <w:color w:val="1155cc"/>
          <w:sz w:val="22"/>
          <w:szCs w:val="22"/>
          <w:u w:val="single"/>
          <w:rtl w:val="0"/>
        </w:rPr>
        <w:t xml:space="preserve"> </w:t>
      </w:r>
      <w:r w:rsidDel="00000000" w:rsidR="00000000" w:rsidRPr="00000000">
        <w:rPr>
          <w:rFonts w:ascii="Proxima Nova" w:cs="Proxima Nova" w:eastAsia="Proxima Nova" w:hAnsi="Proxima Nova"/>
          <w:sz w:val="22"/>
          <w:szCs w:val="22"/>
          <w:rtl w:val="0"/>
        </w:rPr>
        <w:t xml:space="preserve">40% OFF</w:t>
      </w:r>
    </w:p>
    <w:p w:rsidR="00000000" w:rsidDel="00000000" w:rsidP="00000000" w:rsidRDefault="00000000" w:rsidRPr="00000000" w14:paraId="00000011">
      <w:pPr>
        <w:jc w:val="both"/>
        <w:rPr>
          <w:rFonts w:ascii="Proxima Nova" w:cs="Proxima Nova" w:eastAsia="Proxima Nova" w:hAnsi="Proxima Nova"/>
          <w:color w:val="1155cc"/>
          <w:u w:val="single"/>
        </w:rPr>
      </w:pPr>
      <w:r w:rsidDel="00000000" w:rsidR="00000000" w:rsidRPr="00000000">
        <w:rPr>
          <w:rFonts w:ascii="Proxima Nova" w:cs="Proxima Nova" w:eastAsia="Proxima Nova" w:hAnsi="Proxima Nova"/>
          <w:color w:val="1155cc"/>
          <w:u w:val="single"/>
        </w:rPr>
        <w:drawing>
          <wp:inline distB="114300" distT="114300" distL="114300" distR="114300">
            <wp:extent cx="3065192" cy="1924259"/>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065192" cy="192425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14">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sz w:val="22"/>
          <w:szCs w:val="22"/>
          <w:u w:val="none"/>
        </w:rPr>
      </w:pPr>
      <w:bookmarkStart w:colFirst="0" w:colLast="0" w:name="_n6csiyr42poj" w:id="2"/>
      <w:bookmarkEnd w:id="2"/>
      <w:hyperlink r:id="rId11">
        <w:r w:rsidDel="00000000" w:rsidR="00000000" w:rsidRPr="00000000">
          <w:rPr>
            <w:rFonts w:ascii="Proxima Nova" w:cs="Proxima Nova" w:eastAsia="Proxima Nova" w:hAnsi="Proxima Nova"/>
            <w:b w:val="1"/>
            <w:color w:val="1155cc"/>
            <w:sz w:val="22"/>
            <w:szCs w:val="22"/>
            <w:u w:val="single"/>
            <w:rtl w:val="0"/>
          </w:rPr>
          <w:t xml:space="preserve">Lavadora automática Whirlpool </w:t>
        </w:r>
      </w:hyperlink>
      <w:r w:rsidDel="00000000" w:rsidR="00000000" w:rsidRPr="00000000">
        <w:rPr>
          <w:rFonts w:ascii="Proxima Nova" w:cs="Proxima Nova" w:eastAsia="Proxima Nova" w:hAnsi="Proxima Nova"/>
          <w:sz w:val="22"/>
          <w:szCs w:val="22"/>
          <w:rtl w:val="0"/>
        </w:rPr>
        <w:t xml:space="preserve">37% OFF</w:t>
      </w:r>
    </w:p>
    <w:p w:rsidR="00000000" w:rsidDel="00000000" w:rsidP="00000000" w:rsidRDefault="00000000" w:rsidRPr="00000000" w14:paraId="00000015">
      <w:pPr>
        <w:jc w:val="both"/>
        <w:rPr>
          <w:rFonts w:ascii="Proxima Nova" w:cs="Proxima Nova" w:eastAsia="Proxima Nova" w:hAnsi="Proxima Nova"/>
          <w:color w:val="1155cc"/>
          <w:u w:val="single"/>
        </w:rPr>
      </w:pPr>
      <w:r w:rsidDel="00000000" w:rsidR="00000000" w:rsidRPr="00000000">
        <w:rPr>
          <w:rFonts w:ascii="Proxima Nova" w:cs="Proxima Nova" w:eastAsia="Proxima Nova" w:hAnsi="Proxima Nova"/>
          <w:color w:val="1155cc"/>
          <w:u w:val="single"/>
        </w:rPr>
        <w:drawing>
          <wp:inline distB="114300" distT="114300" distL="114300" distR="114300">
            <wp:extent cx="2075934" cy="1836403"/>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075934" cy="183640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17">
      <w:pPr>
        <w:ind w:left="0" w:firstLine="0"/>
        <w:jc w:val="both"/>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18">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u w:val="none"/>
        </w:rPr>
      </w:pPr>
      <w:bookmarkStart w:colFirst="0" w:colLast="0" w:name="_ap8wxzbfjwsb" w:id="3"/>
      <w:bookmarkEnd w:id="3"/>
      <w:hyperlink r:id="rId13">
        <w:r w:rsidDel="00000000" w:rsidR="00000000" w:rsidRPr="00000000">
          <w:rPr>
            <w:rFonts w:ascii="Proxima Nova" w:cs="Proxima Nova" w:eastAsia="Proxima Nova" w:hAnsi="Proxima Nova"/>
            <w:b w:val="1"/>
            <w:color w:val="1155cc"/>
            <w:sz w:val="22"/>
            <w:szCs w:val="22"/>
            <w:u w:val="single"/>
            <w:rtl w:val="0"/>
          </w:rPr>
          <w:t xml:space="preserve">Laptop Lenovo D3300 Celeron 4gb 64ssd W10 + Office Gratis</w:t>
        </w:r>
      </w:hyperlink>
      <w:r w:rsidDel="00000000" w:rsidR="00000000" w:rsidRPr="00000000">
        <w:rPr>
          <w:rFonts w:ascii="Proxima Nova" w:cs="Proxima Nova" w:eastAsia="Proxima Nova" w:hAnsi="Proxima Nova"/>
          <w:color w:val="1155cc"/>
          <w:u w:val="single"/>
          <w:rtl w:val="0"/>
        </w:rPr>
        <w:t xml:space="preserve"> </w:t>
      </w:r>
      <w:r w:rsidDel="00000000" w:rsidR="00000000" w:rsidRPr="00000000">
        <w:rPr>
          <w:rFonts w:ascii="Proxima Nova" w:cs="Proxima Nova" w:eastAsia="Proxima Nova" w:hAnsi="Proxima Nova"/>
          <w:sz w:val="22"/>
          <w:szCs w:val="22"/>
          <w:rtl w:val="0"/>
        </w:rPr>
        <w:t xml:space="preserve">27% OFF</w:t>
      </w: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color w:val="1155cc"/>
          <w:u w:val="single"/>
        </w:rPr>
      </w:pPr>
      <w:r w:rsidDel="00000000" w:rsidR="00000000" w:rsidRPr="00000000">
        <w:rPr>
          <w:rFonts w:ascii="Proxima Nova" w:cs="Proxima Nova" w:eastAsia="Proxima Nova" w:hAnsi="Proxima Nova"/>
          <w:color w:val="1155cc"/>
          <w:u w:val="single"/>
        </w:rPr>
        <w:drawing>
          <wp:inline distB="114300" distT="114300" distL="114300" distR="114300">
            <wp:extent cx="3471863" cy="2537130"/>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471863" cy="253713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jc w:val="both"/>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1B">
      <w:pPr>
        <w:ind w:left="720" w:firstLine="0"/>
        <w:jc w:val="both"/>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1C">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sz w:val="22"/>
          <w:szCs w:val="22"/>
          <w:u w:val="none"/>
        </w:rPr>
      </w:pPr>
      <w:bookmarkStart w:colFirst="0" w:colLast="0" w:name="_bmejl1paam49" w:id="4"/>
      <w:bookmarkEnd w:id="4"/>
      <w:hyperlink r:id="rId15">
        <w:r w:rsidDel="00000000" w:rsidR="00000000" w:rsidRPr="00000000">
          <w:rPr>
            <w:rFonts w:ascii="Proxima Nova" w:cs="Proxima Nova" w:eastAsia="Proxima Nova" w:hAnsi="Proxima Nova"/>
            <w:b w:val="1"/>
            <w:color w:val="1155cc"/>
            <w:sz w:val="22"/>
            <w:szCs w:val="22"/>
            <w:u w:val="single"/>
            <w:rtl w:val="0"/>
          </w:rPr>
          <w:t xml:space="preserve">Nintendo Switch 32GB Standard color gris y negro</w:t>
        </w:r>
      </w:hyperlink>
      <w:r w:rsidDel="00000000" w:rsidR="00000000" w:rsidRPr="00000000">
        <w:rPr>
          <w:rFonts w:ascii="Proxima Nova" w:cs="Proxima Nova" w:eastAsia="Proxima Nova" w:hAnsi="Proxima Nova"/>
          <w:b w:val="1"/>
          <w:color w:val="1155cc"/>
          <w:sz w:val="22"/>
          <w:szCs w:val="22"/>
          <w:u w:val="single"/>
          <w:rtl w:val="0"/>
        </w:rPr>
        <w:t xml:space="preserve"> </w:t>
      </w:r>
      <w:r w:rsidDel="00000000" w:rsidR="00000000" w:rsidRPr="00000000">
        <w:rPr>
          <w:rFonts w:ascii="Proxima Nova" w:cs="Proxima Nova" w:eastAsia="Proxima Nova" w:hAnsi="Proxima Nova"/>
          <w:sz w:val="22"/>
          <w:szCs w:val="22"/>
          <w:rtl w:val="0"/>
        </w:rPr>
        <w:t xml:space="preserve">22% OFF</w:t>
      </w:r>
    </w:p>
    <w:p w:rsidR="00000000" w:rsidDel="00000000" w:rsidP="00000000" w:rsidRDefault="00000000" w:rsidRPr="00000000" w14:paraId="0000001D">
      <w:pPr>
        <w:jc w:val="both"/>
        <w:rPr>
          <w:rFonts w:ascii="Proxima Nova" w:cs="Proxima Nova" w:eastAsia="Proxima Nova" w:hAnsi="Proxima Nova"/>
          <w:color w:val="454545"/>
        </w:rPr>
      </w:pPr>
      <w:r w:rsidDel="00000000" w:rsidR="00000000" w:rsidRPr="00000000">
        <w:rPr>
          <w:rFonts w:ascii="Proxima Nova" w:cs="Proxima Nova" w:eastAsia="Proxima Nova" w:hAnsi="Proxima Nova"/>
          <w:color w:val="454545"/>
        </w:rPr>
        <w:drawing>
          <wp:inline distB="114300" distT="114300" distL="114300" distR="114300">
            <wp:extent cx="2409969" cy="1262063"/>
            <wp:effectExtent b="0" l="0" r="0" t="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409969"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1F">
      <w:pPr>
        <w:ind w:left="0" w:firstLine="0"/>
        <w:jc w:val="both"/>
        <w:rPr>
          <w:rFonts w:ascii="Proxima Nova" w:cs="Proxima Nova" w:eastAsia="Proxima Nova" w:hAnsi="Proxima Nova"/>
          <w:b w:val="1"/>
          <w:u w:val="single"/>
        </w:rPr>
      </w:pPr>
      <w:r w:rsidDel="00000000" w:rsidR="00000000" w:rsidRPr="00000000">
        <w:rPr>
          <w:rtl w:val="0"/>
        </w:rPr>
      </w:r>
    </w:p>
    <w:p w:rsidR="00000000" w:rsidDel="00000000" w:rsidP="00000000" w:rsidRDefault="00000000" w:rsidRPr="00000000" w14:paraId="00000020">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sz w:val="22"/>
          <w:szCs w:val="22"/>
          <w:u w:val="none"/>
        </w:rPr>
      </w:pPr>
      <w:bookmarkStart w:colFirst="0" w:colLast="0" w:name="_s7qvj05cdvv1" w:id="5"/>
      <w:bookmarkEnd w:id="5"/>
      <w:hyperlink r:id="rId17">
        <w:r w:rsidDel="00000000" w:rsidR="00000000" w:rsidRPr="00000000">
          <w:rPr>
            <w:rFonts w:ascii="Proxima Nova" w:cs="Proxima Nova" w:eastAsia="Proxima Nova" w:hAnsi="Proxima Nova"/>
            <w:b w:val="1"/>
            <w:color w:val="1155cc"/>
            <w:sz w:val="22"/>
            <w:szCs w:val="22"/>
            <w:u w:val="single"/>
            <w:rtl w:val="0"/>
          </w:rPr>
          <w:t xml:space="preserve">Samsung Galaxy S21+ 5G Dual SIM 128 GB phantom black 8 GB RAM</w:t>
        </w:r>
      </w:hyperlink>
      <w:r w:rsidDel="00000000" w:rsidR="00000000" w:rsidRPr="00000000">
        <w:rPr>
          <w:rFonts w:ascii="Proxima Nova" w:cs="Proxima Nova" w:eastAsia="Proxima Nova" w:hAnsi="Proxima Nova"/>
          <w:b w:val="1"/>
          <w:color w:val="1155cc"/>
          <w:sz w:val="22"/>
          <w:szCs w:val="22"/>
          <w:u w:val="single"/>
          <w:rtl w:val="0"/>
        </w:rPr>
        <w:t xml:space="preserve"> </w:t>
      </w:r>
      <w:r w:rsidDel="00000000" w:rsidR="00000000" w:rsidRPr="00000000">
        <w:rPr>
          <w:rFonts w:ascii="Proxima Nova" w:cs="Proxima Nova" w:eastAsia="Proxima Nova" w:hAnsi="Proxima Nova"/>
          <w:sz w:val="22"/>
          <w:szCs w:val="22"/>
          <w:rtl w:val="0"/>
        </w:rPr>
        <w:t xml:space="preserve">23% OFF</w:t>
      </w:r>
    </w:p>
    <w:p w:rsidR="00000000" w:rsidDel="00000000" w:rsidP="00000000" w:rsidRDefault="00000000" w:rsidRPr="00000000" w14:paraId="00000021">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color w:val="1155cc"/>
          <w:u w:val="single"/>
        </w:rPr>
      </w:pPr>
      <w:r w:rsidDel="00000000" w:rsidR="00000000" w:rsidRPr="00000000">
        <w:rPr>
          <w:rFonts w:ascii="Proxima Nova" w:cs="Proxima Nova" w:eastAsia="Proxima Nova" w:hAnsi="Proxima Nova"/>
          <w:color w:val="1155cc"/>
          <w:u w:val="single"/>
        </w:rPr>
        <w:drawing>
          <wp:inline distB="114300" distT="114300" distL="114300" distR="114300">
            <wp:extent cx="1872931" cy="3795713"/>
            <wp:effectExtent b="0" l="0" r="0" t="0"/>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872931" cy="37957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color w:val="454545"/>
        </w:rPr>
      </w:pPr>
      <w:r w:rsidDel="00000000" w:rsidR="00000000" w:rsidRPr="00000000">
        <w:rPr>
          <w:rtl w:val="0"/>
        </w:rPr>
      </w:r>
    </w:p>
    <w:p w:rsidR="00000000" w:rsidDel="00000000" w:rsidP="00000000" w:rsidRDefault="00000000" w:rsidRPr="00000000" w14:paraId="00000024">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sz w:val="22"/>
          <w:szCs w:val="22"/>
          <w:u w:val="none"/>
        </w:rPr>
      </w:pPr>
      <w:bookmarkStart w:colFirst="0" w:colLast="0" w:name="_o9ivshyj34x" w:id="6"/>
      <w:bookmarkEnd w:id="6"/>
      <w:hyperlink r:id="rId19">
        <w:r w:rsidDel="00000000" w:rsidR="00000000" w:rsidRPr="00000000">
          <w:rPr>
            <w:rFonts w:ascii="Proxima Nova" w:cs="Proxima Nova" w:eastAsia="Proxima Nova" w:hAnsi="Proxima Nova"/>
            <w:b w:val="1"/>
            <w:color w:val="1155cc"/>
            <w:sz w:val="22"/>
            <w:szCs w:val="22"/>
            <w:u w:val="single"/>
            <w:rtl w:val="0"/>
          </w:rPr>
          <w:t xml:space="preserve">Home Theater Samsung HW-Q70T negro 110V - 127V</w:t>
        </w:r>
      </w:hyperlink>
      <w:r w:rsidDel="00000000" w:rsidR="00000000" w:rsidRPr="00000000">
        <w:rPr>
          <w:rFonts w:ascii="Proxima Nova" w:cs="Proxima Nova" w:eastAsia="Proxima Nova" w:hAnsi="Proxima Nova"/>
          <w:b w:val="1"/>
          <w:color w:val="454545"/>
          <w:sz w:val="22"/>
          <w:szCs w:val="22"/>
          <w:rtl w:val="0"/>
        </w:rPr>
        <w:t xml:space="preserve"> </w:t>
      </w:r>
      <w:r w:rsidDel="00000000" w:rsidR="00000000" w:rsidRPr="00000000">
        <w:rPr>
          <w:rFonts w:ascii="Proxima Nova" w:cs="Proxima Nova" w:eastAsia="Proxima Nova" w:hAnsi="Proxima Nova"/>
          <w:color w:val="454545"/>
          <w:sz w:val="22"/>
          <w:szCs w:val="22"/>
          <w:rtl w:val="0"/>
        </w:rPr>
        <w:t xml:space="preserve">38% OFF</w:t>
      </w: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color w:val="454545"/>
        </w:rPr>
      </w:pPr>
      <w:r w:rsidDel="00000000" w:rsidR="00000000" w:rsidRPr="00000000">
        <w:rPr>
          <w:rFonts w:ascii="Proxima Nova" w:cs="Proxima Nova" w:eastAsia="Proxima Nova" w:hAnsi="Proxima Nova"/>
          <w:color w:val="454545"/>
        </w:rPr>
        <w:drawing>
          <wp:inline distB="114300" distT="114300" distL="114300" distR="114300">
            <wp:extent cx="3223080" cy="1440619"/>
            <wp:effectExtent b="0" l="0" r="0" t="0"/>
            <wp:docPr id="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223080" cy="144061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color w:val="1155cc"/>
          <w:u w:val="single"/>
        </w:rPr>
      </w:pP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8">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9">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A">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B">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1" w:type="default"/>
      <w:headerReference r:id="rId22" w:type="even"/>
      <w:footerReference r:id="rId23" w:type="default"/>
      <w:footerReference r:id="rId2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0">
    <w:pPr>
      <w:pageBreakBefore w:val="0"/>
      <w:rPr>
        <w:rFonts w:ascii="Proxima Nova" w:cs="Proxima Nova" w:eastAsia="Proxima Nova" w:hAnsi="Proxima Nov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jc w:val="center"/>
      <w:rPr/>
    </w:pPr>
    <w:r w:rsidDel="00000000" w:rsidR="00000000" w:rsidRPr="00000000">
      <w:rPr/>
      <w:drawing>
        <wp:inline distB="0" distT="0" distL="114300" distR="114300">
          <wp:extent cx="1079500" cy="1079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www.mercadolibre.com.mx/lavadora-automatica-whirlpool-7mwfw5622hw-blanca-18kg-110v-127v/p/MLM16062337?pdp_filters=category:MLM27576#searchVariation=MLM16062337&amp;position=7&amp;search_layout=stack&amp;type=product&amp;tracking_id=532e4e50-28ca-4f96-a0a6-44d828e2deff" TargetMode="External"/><Relationship Id="rId22" Type="http://schemas.openxmlformats.org/officeDocument/2006/relationships/header" Target="header2.xml"/><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hyperlink" Target="https://articulo.mercadolibre.com.mx/MLM-1314477414-laptop-lenovo-d3300-celeron-4gb-64ssd-w10-office-gratis-_JM" TargetMode="External"/><Relationship Id="rId24" Type="http://schemas.openxmlformats.org/officeDocument/2006/relationships/footer" Target="footer1.xml"/><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1329667131-hisense-4k-uhd-a6gr-tv-75-pulgadas-75a6gr-2021-_JM?hide_psmb=true#reco_item_pos=3&amp;reco_backend=promotions-sorted-by-score-mlm-B&amp;reco_backend_type=low_level&amp;reco_client=seller-promotions&amp;reco_id=aa970506-be86-4996-b4ee-515ac93e6a56&amp;deal_print_id=71c0c84a-7c3f-41cb-9408-78bcad30f87b&amp;model_version=recommendations/prueba-promotions-MLM__3579__KAKUY&amp;promotion_type=DEAL_OF_THE_DAY" TargetMode="External"/><Relationship Id="rId15" Type="http://schemas.openxmlformats.org/officeDocument/2006/relationships/hyperlink" Target="https://www.mercadolibre.com.mx/nintendo-switch-32gb-standard-color-gris-y-negro/p/MLM8755484" TargetMode="External"/><Relationship Id="rId14" Type="http://schemas.openxmlformats.org/officeDocument/2006/relationships/image" Target="media/image7.png"/><Relationship Id="rId17" Type="http://schemas.openxmlformats.org/officeDocument/2006/relationships/hyperlink" Target="https://www.mercadolibre.com.mx/samsung-galaxy-s21-5g-dual-sim-128-gb-phantom-black-8-gb-ram/p/MLM17343108#reco_item_pos=10&amp;reco_backend=promotions-sorted-by-score-mlm-B&amp;reco_backend_type=low_level&amp;reco_client=seller-promotions&amp;reco_id=258298f1-add6-4498-a51b-c0bb88d6eca7&amp;deal_print_id=9f4b6334-d3f4-4248-8bf4-163e3229212b&amp;model_version=recommendations/prueba-promotions-MLM__3579__KAKUY&amp;promotion_type=DEAL_OF_THE_DAY"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www.mercadolibre.com.mx/home-theater-samsung-hw-q70t-negro-110v-127v/p/MLM16219111?pdp_filters=official_store:2856#searchVariation=MLM16219111&amp;position=1&amp;search_layout=grid&amp;type=product&amp;tracking_id=d615d6b6-b3c6-4113-9b21-1f4449d522c7" TargetMode="External"/><Relationship Id="rId6" Type="http://schemas.openxmlformats.org/officeDocument/2006/relationships/hyperlink" Target="https://www.mercadolibre.com.mx/" TargetMode="External"/><Relationship Id="rId18" Type="http://schemas.openxmlformats.org/officeDocument/2006/relationships/image" Target="media/image6.png"/><Relationship Id="rId7" Type="http://schemas.openxmlformats.org/officeDocument/2006/relationships/hyperlink" Target="https://www.mercadolibre.com.mx/refrigerador-auto-defrost-mabe-rma1025ymx-grafito-con-freezer-25119l-127v/p/MLM15098328#reco_item_pos=2&amp;reco_backend=promotions-sorted-by-score-mlm-B&amp;reco_backend_type=low_level&amp;reco_client=seller-promotions&amp;reco_id=aa970506-be86-4996-b4ee-515ac93e6a56&amp;deal_print_id=71c0c84a-7c3f-41cb-9408-78bcad30f87b&amp;model_version=recommendations/prueba-promotions-MLM__3579__KAKUY&amp;promotion_type=DEAL_OF_THE_DAY"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